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F70B" w14:textId="56DAE5C7" w:rsidR="00DD40AE" w:rsidRDefault="00DD40AE" w:rsidP="00DD40AE">
      <w:pPr>
        <w:spacing w:line="360" w:lineRule="atLeast"/>
        <w:jc w:val="both"/>
        <w:rPr>
          <w:rFonts w:ascii="Open Sans" w:eastAsia="Times New Roman" w:hAnsi="Open Sans" w:cs="Open Sans"/>
          <w:color w:val="333333"/>
          <w:lang w:eastAsia="pl-PL"/>
        </w:rPr>
      </w:pPr>
      <w:r w:rsidRPr="00DD40AE">
        <w:rPr>
          <w:rFonts w:ascii="Open Sans" w:eastAsia="Times New Roman" w:hAnsi="Open Sans" w:cs="Open Sans"/>
          <w:color w:val="333333"/>
          <w:lang w:eastAsia="pl-PL"/>
        </w:rPr>
        <w:t xml:space="preserve">Regionalna Dyrekcja Lasów Państwowych w Katowicach informuje, że zgodnie </w:t>
      </w:r>
      <w:r>
        <w:rPr>
          <w:rFonts w:ascii="Open Sans" w:eastAsia="Times New Roman" w:hAnsi="Open Sans" w:cs="Open Sans"/>
          <w:color w:val="333333"/>
          <w:lang w:eastAsia="pl-PL"/>
        </w:rPr>
        <w:br/>
      </w:r>
      <w:r w:rsidRPr="00DD40AE">
        <w:rPr>
          <w:rFonts w:ascii="Open Sans" w:eastAsia="Times New Roman" w:hAnsi="Open Sans" w:cs="Open Sans"/>
          <w:color w:val="333333"/>
          <w:lang w:eastAsia="pl-PL"/>
        </w:rPr>
        <w:t>z art. 63 § 1 Kodeksu postępowania administracyjnego (dalej: K.p.a.)</w:t>
      </w:r>
      <w:r>
        <w:rPr>
          <w:rFonts w:ascii="Open Sans" w:eastAsia="Times New Roman" w:hAnsi="Open Sans" w:cs="Open Sans"/>
          <w:color w:val="333333"/>
          <w:lang w:eastAsia="pl-PL"/>
        </w:rPr>
        <w:t xml:space="preserve"> p</w:t>
      </w:r>
      <w:r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53900349"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4" w:history="1">
        <w:r w:rsidRPr="00E0309C">
          <w:rPr>
            <w:rStyle w:val="Hipercze"/>
            <w:rFonts w:ascii="Open Sans" w:eastAsia="Times New Roman" w:hAnsi="Open Sans" w:cs="Open Sans"/>
            <w:lang w:eastAsia="pl-PL"/>
          </w:rPr>
          <w:t>rdlp@katowice.lasy.gov.pl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w:t>
      </w:r>
      <w:r w:rsidRPr="00DD40AE">
        <w:rPr>
          <w:rFonts w:ascii="Open Sans" w:eastAsia="Times New Roman" w:hAnsi="Open Sans" w:cs="Open Sans"/>
          <w:color w:val="333333"/>
          <w:lang w:eastAsia="pl-PL"/>
        </w:rPr>
        <w:t>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AE"/>
    <w:rsid w:val="00DD40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59924CC5"/>
  <w15:chartTrackingRefBased/>
  <w15:docId w15:val="{28B7FF2C-3E22-F246-939E-8B2FB8CD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styleId="Nierozpoznanawzmianka">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lp@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299</Words>
  <Characters>1795</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Malik</dc:creator>
  <cp:keywords/>
  <dc:description/>
  <cp:lastModifiedBy>Adam Malik</cp:lastModifiedBy>
  <cp:revision>1</cp:revision>
  <dcterms:created xsi:type="dcterms:W3CDTF">2021-12-29T10:13:00Z</dcterms:created>
  <dcterms:modified xsi:type="dcterms:W3CDTF">2021-12-29T10:17:00Z</dcterms:modified>
</cp:coreProperties>
</file>